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0C" w:rsidRDefault="008B0D0C">
      <w:pPr>
        <w:spacing w:afterLines="50" w:after="156" w:line="58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</w:p>
    <w:p w:rsidR="008B0D0C" w:rsidRDefault="008B0D0C">
      <w:pPr>
        <w:spacing w:afterLines="50" w:after="156" w:line="58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</w:p>
    <w:p w:rsidR="00436CCC" w:rsidRDefault="008B0D0C">
      <w:pPr>
        <w:spacing w:afterLines="50" w:after="156" w:line="58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关于安徽财经大学2020年“三全育人”优秀专职辅导员</w:t>
      </w:r>
      <w:r w:rsidR="00965FAA">
        <w:rPr>
          <w:rFonts w:ascii="华文中宋" w:eastAsia="华文中宋" w:hAnsi="华文中宋" w:cs="华文中宋" w:hint="eastAsia"/>
          <w:sz w:val="44"/>
          <w:szCs w:val="44"/>
        </w:rPr>
        <w:t>拟推荐</w:t>
      </w:r>
      <w:r>
        <w:rPr>
          <w:rFonts w:ascii="华文中宋" w:eastAsia="华文中宋" w:hAnsi="华文中宋" w:cs="华文中宋" w:hint="eastAsia"/>
          <w:sz w:val="44"/>
          <w:szCs w:val="44"/>
        </w:rPr>
        <w:t>名单的公示</w:t>
      </w:r>
    </w:p>
    <w:p w:rsidR="00436CCC" w:rsidRDefault="008B0D0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 </w:t>
      </w:r>
    </w:p>
    <w:p w:rsidR="00436CCC" w:rsidRDefault="008B0D0C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各学院：</w:t>
      </w:r>
    </w:p>
    <w:p w:rsidR="00436CCC" w:rsidRDefault="008B0D0C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根据《关于开展安徽财经大学2020年“三全育人”优秀专职辅导员评选工作的通知》（校学字〔2020〕46号），经</w:t>
      </w:r>
      <w:r w:rsidR="004F32D8">
        <w:rPr>
          <w:rFonts w:ascii="仿宋" w:eastAsia="仿宋" w:hAnsi="仿宋" w:cs="仿宋" w:hint="eastAsia"/>
          <w:sz w:val="32"/>
          <w:szCs w:val="32"/>
        </w:rPr>
        <w:t>专职辅导员本人提交申请表，</w:t>
      </w:r>
      <w:r w:rsidR="004F32D8" w:rsidRPr="004F32D8">
        <w:rPr>
          <w:rFonts w:ascii="仿宋" w:eastAsia="仿宋" w:hAnsi="仿宋" w:cs="仿宋" w:hint="eastAsia"/>
          <w:sz w:val="32"/>
          <w:szCs w:val="32"/>
        </w:rPr>
        <w:t>学院党政联席会议研究并签署意见后送交学生处。</w:t>
      </w:r>
      <w:r>
        <w:rPr>
          <w:rFonts w:ascii="仿宋" w:eastAsia="仿宋" w:hAnsi="仿宋" w:cs="仿宋" w:hint="eastAsia"/>
          <w:sz w:val="32"/>
          <w:szCs w:val="32"/>
        </w:rPr>
        <w:t>1月7日经学生处</w:t>
      </w:r>
      <w:r w:rsidR="004F32D8">
        <w:rPr>
          <w:rFonts w:ascii="仿宋" w:eastAsia="仿宋" w:hAnsi="仿宋" w:cs="仿宋" w:hint="eastAsia"/>
          <w:sz w:val="32"/>
          <w:szCs w:val="32"/>
        </w:rPr>
        <w:t>处</w:t>
      </w:r>
      <w:proofErr w:type="gramStart"/>
      <w:r w:rsidR="004F32D8">
        <w:rPr>
          <w:rFonts w:ascii="仿宋" w:eastAsia="仿宋" w:hAnsi="仿宋" w:cs="仿宋" w:hint="eastAsia"/>
          <w:sz w:val="32"/>
          <w:szCs w:val="32"/>
        </w:rPr>
        <w:t>务</w:t>
      </w:r>
      <w:proofErr w:type="gramEnd"/>
      <w:r w:rsidR="004F32D8">
        <w:rPr>
          <w:rFonts w:ascii="仿宋" w:eastAsia="仿宋" w:hAnsi="仿宋" w:cs="仿宋" w:hint="eastAsia"/>
          <w:sz w:val="32"/>
          <w:szCs w:val="32"/>
        </w:rPr>
        <w:t>会讨论决定拟推荐名单</w:t>
      </w:r>
      <w:r>
        <w:rPr>
          <w:rFonts w:ascii="仿宋" w:eastAsia="仿宋" w:hAnsi="仿宋" w:cs="仿宋" w:hint="eastAsia"/>
          <w:sz w:val="32"/>
          <w:szCs w:val="32"/>
        </w:rPr>
        <w:t>，现将</w:t>
      </w:r>
      <w:r w:rsidR="004F32D8">
        <w:rPr>
          <w:rFonts w:ascii="仿宋" w:eastAsia="仿宋" w:hAnsi="仿宋" w:cs="仿宋" w:hint="eastAsia"/>
          <w:sz w:val="32"/>
          <w:szCs w:val="32"/>
        </w:rPr>
        <w:t>22名拟推荐</w:t>
      </w:r>
      <w:r>
        <w:rPr>
          <w:rFonts w:ascii="仿宋" w:eastAsia="仿宋" w:hAnsi="仿宋" w:cs="仿宋" w:hint="eastAsia"/>
          <w:sz w:val="32"/>
          <w:szCs w:val="32"/>
        </w:rPr>
        <w:t>“三全育人”优秀专职辅导员进行公示。</w:t>
      </w:r>
    </w:p>
    <w:p w:rsidR="00436CCC" w:rsidRDefault="008B0D0C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公示时间：2021年1月7日—1</w:t>
      </w:r>
      <w:r w:rsidR="004F32D8"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日。</w:t>
      </w:r>
    </w:p>
    <w:p w:rsidR="00436CCC" w:rsidRDefault="008B0D0C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公示期间如有异议，请</w:t>
      </w:r>
      <w:r w:rsidR="004F32D8">
        <w:rPr>
          <w:rFonts w:ascii="仿宋" w:eastAsia="仿宋" w:hAnsi="仿宋" w:cs="仿宋" w:hint="eastAsia"/>
          <w:sz w:val="32"/>
          <w:szCs w:val="32"/>
        </w:rPr>
        <w:t>以书面材料</w:t>
      </w:r>
      <w:r>
        <w:rPr>
          <w:rFonts w:ascii="仿宋" w:eastAsia="仿宋" w:hAnsi="仿宋" w:cs="仿宋" w:hint="eastAsia"/>
          <w:sz w:val="32"/>
          <w:szCs w:val="32"/>
        </w:rPr>
        <w:t>向学生处反映。</w:t>
      </w:r>
    </w:p>
    <w:p w:rsidR="00436CCC" w:rsidRDefault="008B0D0C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联系电话：3175989。</w:t>
      </w:r>
    </w:p>
    <w:p w:rsidR="00436CCC" w:rsidRDefault="008B0D0C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436CCC" w:rsidRDefault="00436CCC">
      <w:pPr>
        <w:spacing w:line="580" w:lineRule="exact"/>
        <w:rPr>
          <w:rFonts w:ascii="仿宋" w:eastAsia="仿宋" w:hAnsi="仿宋" w:cs="仿宋"/>
          <w:sz w:val="32"/>
          <w:szCs w:val="32"/>
        </w:rPr>
      </w:pPr>
    </w:p>
    <w:p w:rsidR="00436CCC" w:rsidRDefault="008B0D0C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安徽财经大学学生处</w:t>
      </w:r>
    </w:p>
    <w:p w:rsidR="00436CCC" w:rsidRDefault="008B0D0C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2021年1月7日</w:t>
      </w:r>
    </w:p>
    <w:p w:rsidR="00436CCC" w:rsidRDefault="008B0D0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436CCC" w:rsidRDefault="008B0D0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436CCC" w:rsidRDefault="00436CCC">
      <w:pPr>
        <w:rPr>
          <w:sz w:val="28"/>
          <w:szCs w:val="28"/>
        </w:rPr>
      </w:pPr>
    </w:p>
    <w:p w:rsidR="00436CCC" w:rsidRDefault="00436CCC">
      <w:pPr>
        <w:rPr>
          <w:sz w:val="28"/>
          <w:szCs w:val="28"/>
        </w:rPr>
      </w:pPr>
    </w:p>
    <w:p w:rsidR="00436CCC" w:rsidRDefault="00436CCC">
      <w:pPr>
        <w:rPr>
          <w:sz w:val="28"/>
          <w:szCs w:val="28"/>
        </w:rPr>
      </w:pPr>
    </w:p>
    <w:p w:rsidR="00436CCC" w:rsidRDefault="00436CCC">
      <w:pPr>
        <w:spacing w:line="580" w:lineRule="exact"/>
        <w:rPr>
          <w:rFonts w:ascii="仿宋" w:eastAsia="仿宋" w:hAnsi="仿宋" w:cs="仿宋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1419"/>
        <w:gridCol w:w="1419"/>
        <w:gridCol w:w="1419"/>
      </w:tblGrid>
      <w:tr w:rsidR="00436CCC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CCC" w:rsidRDefault="008B0D0C">
            <w:pPr>
              <w:spacing w:line="580" w:lineRule="exact"/>
              <w:rPr>
                <w:rFonts w:ascii="黑体" w:eastAsia="黑体" w:hAnsi="黑体" w:cs="黑体"/>
                <w:b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sz w:val="32"/>
                <w:szCs w:val="32"/>
              </w:rPr>
              <w:t>经济学院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CCC" w:rsidRDefault="008B0D0C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杨红霞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CCC" w:rsidRDefault="008B0D0C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汪  晶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CCC" w:rsidRDefault="00436CCC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436CCC" w:rsidRDefault="00436CCC">
      <w:pPr>
        <w:spacing w:line="580" w:lineRule="exact"/>
        <w:rPr>
          <w:rFonts w:ascii="仿宋" w:eastAsia="仿宋" w:hAnsi="仿宋" w:cs="仿宋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1420"/>
        <w:gridCol w:w="1421"/>
        <w:gridCol w:w="1421"/>
      </w:tblGrid>
      <w:tr w:rsidR="00436CCC">
        <w:trPr>
          <w:trHeight w:val="905"/>
        </w:trPr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</w:tcPr>
          <w:p w:rsidR="00436CCC" w:rsidRDefault="008B0D0C">
            <w:pPr>
              <w:spacing w:line="580" w:lineRule="exact"/>
              <w:rPr>
                <w:rFonts w:ascii="黑体" w:eastAsia="黑体" w:hAnsi="黑体" w:cs="黑体"/>
                <w:b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sz w:val="32"/>
                <w:szCs w:val="32"/>
              </w:rPr>
              <w:t>金融学院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</w:tcPr>
          <w:p w:rsidR="00436CCC" w:rsidRDefault="00436CCC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</w:tcPr>
          <w:p w:rsidR="00436CCC" w:rsidRDefault="008B0D0C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陈思宇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</w:tcPr>
          <w:p w:rsidR="00436CCC" w:rsidRDefault="008B0D0C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陈媛媛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</w:tcPr>
          <w:p w:rsidR="00436CCC" w:rsidRDefault="008B0D0C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刘美玲</w:t>
            </w:r>
          </w:p>
        </w:tc>
      </w:tr>
      <w:tr w:rsidR="00436CCC">
        <w:tc>
          <w:tcPr>
            <w:tcW w:w="4260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:rsidR="00436CCC" w:rsidRDefault="00436CCC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</w:tcPr>
          <w:p w:rsidR="00436CCC" w:rsidRDefault="008B0D0C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张</w:t>
            </w:r>
            <w:r w:rsidR="00965FAA"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32"/>
                <w:szCs w:val="32"/>
              </w:rPr>
              <w:t>斌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</w:tcPr>
          <w:p w:rsidR="00436CCC" w:rsidRDefault="008B0D0C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汪  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钏</w:t>
            </w:r>
            <w:proofErr w:type="gramEnd"/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</w:tcPr>
          <w:p w:rsidR="00436CCC" w:rsidRDefault="00436CCC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436CCC" w:rsidRDefault="00436CCC">
      <w:pPr>
        <w:spacing w:line="580" w:lineRule="exact"/>
        <w:rPr>
          <w:rFonts w:ascii="仿宋" w:eastAsia="仿宋" w:hAnsi="仿宋" w:cs="仿宋"/>
          <w:sz w:val="32"/>
          <w:szCs w:val="32"/>
        </w:rPr>
      </w:pPr>
    </w:p>
    <w:tbl>
      <w:tblPr>
        <w:tblW w:w="12782" w:type="dxa"/>
        <w:tblLook w:val="04A0" w:firstRow="1" w:lastRow="0" w:firstColumn="1" w:lastColumn="0" w:noHBand="0" w:noVBand="1"/>
      </w:tblPr>
      <w:tblGrid>
        <w:gridCol w:w="4258"/>
        <w:gridCol w:w="1419"/>
        <w:gridCol w:w="1421"/>
        <w:gridCol w:w="1421"/>
        <w:gridCol w:w="1420"/>
        <w:gridCol w:w="1421"/>
        <w:gridCol w:w="1422"/>
      </w:tblGrid>
      <w:tr w:rsidR="00436CCC">
        <w:trPr>
          <w:gridAfter w:val="3"/>
          <w:wAfter w:w="4263" w:type="dxa"/>
        </w:trPr>
        <w:tc>
          <w:tcPr>
            <w:tcW w:w="4258" w:type="dxa"/>
            <w:tcBorders>
              <w:tl2br w:val="nil"/>
              <w:tr2bl w:val="nil"/>
            </w:tcBorders>
            <w:shd w:val="clear" w:color="auto" w:fill="auto"/>
          </w:tcPr>
          <w:p w:rsidR="00436CCC" w:rsidRDefault="008B0D0C">
            <w:pPr>
              <w:spacing w:line="580" w:lineRule="exact"/>
              <w:rPr>
                <w:rFonts w:ascii="黑体" w:eastAsia="黑体" w:hAnsi="黑体" w:cs="黑体"/>
                <w:b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sz w:val="32"/>
                <w:szCs w:val="32"/>
              </w:rPr>
              <w:t>国际经济贸易学院</w:t>
            </w:r>
          </w:p>
          <w:p w:rsidR="00436CCC" w:rsidRDefault="00436CCC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</w:tcPr>
          <w:p w:rsidR="00436CCC" w:rsidRDefault="008B0D0C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王骥卓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</w:tcPr>
          <w:p w:rsidR="00436CCC" w:rsidRDefault="008B0D0C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万弋琳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</w:tcPr>
          <w:p w:rsidR="00436CCC" w:rsidRDefault="00436CCC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36C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4263" w:type="dxa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CCC" w:rsidRDefault="008B0D0C">
            <w:pPr>
              <w:spacing w:line="580" w:lineRule="exact"/>
              <w:rPr>
                <w:rFonts w:ascii="黑体" w:eastAsia="黑体" w:hAnsi="黑体" w:cs="黑体"/>
                <w:b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sz w:val="32"/>
                <w:szCs w:val="32"/>
              </w:rPr>
              <w:t>工商管理学院</w:t>
            </w:r>
          </w:p>
          <w:p w:rsidR="00436CCC" w:rsidRDefault="00436CCC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CCC" w:rsidRDefault="008B0D0C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余</w:t>
            </w:r>
            <w:r w:rsidR="004F32D8"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帆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CCC" w:rsidRDefault="00436CCC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CCC" w:rsidRDefault="00436CCC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36CCC">
        <w:tc>
          <w:tcPr>
            <w:tcW w:w="4258" w:type="dxa"/>
            <w:tcBorders>
              <w:tl2br w:val="nil"/>
              <w:tr2bl w:val="nil"/>
            </w:tcBorders>
            <w:shd w:val="clear" w:color="auto" w:fill="auto"/>
          </w:tcPr>
          <w:p w:rsidR="00436CCC" w:rsidRDefault="008B0D0C">
            <w:pPr>
              <w:spacing w:line="580" w:lineRule="exact"/>
              <w:rPr>
                <w:rFonts w:ascii="黑体" w:eastAsia="黑体" w:hAnsi="黑体" w:cs="黑体"/>
                <w:b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sz w:val="32"/>
                <w:szCs w:val="32"/>
              </w:rPr>
              <w:t>管理科学与工程学院</w:t>
            </w:r>
          </w:p>
          <w:p w:rsidR="00436CCC" w:rsidRDefault="00436CCC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</w:tcPr>
          <w:p w:rsidR="00436CCC" w:rsidRDefault="008B0D0C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胡小媛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</w:tcPr>
          <w:p w:rsidR="00436CCC" w:rsidRDefault="008B0D0C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郑晨霞</w:t>
            </w:r>
            <w:proofErr w:type="gramEnd"/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</w:tcPr>
          <w:p w:rsidR="00436CCC" w:rsidRDefault="00436CCC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</w:tcPr>
          <w:p w:rsidR="00436CCC" w:rsidRDefault="00436CCC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</w:tcPr>
          <w:p w:rsidR="00436CCC" w:rsidRDefault="00436CCC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</w:tcPr>
          <w:p w:rsidR="00436CCC" w:rsidRDefault="00436CCC">
            <w:pPr>
              <w:spacing w:line="5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36CCC">
        <w:tc>
          <w:tcPr>
            <w:tcW w:w="4258" w:type="dxa"/>
            <w:tcBorders>
              <w:tl2br w:val="nil"/>
              <w:tr2bl w:val="nil"/>
            </w:tcBorders>
            <w:shd w:val="clear" w:color="auto" w:fill="auto"/>
          </w:tcPr>
          <w:p w:rsidR="00436CCC" w:rsidRDefault="008B0D0C">
            <w:pPr>
              <w:spacing w:line="580" w:lineRule="exact"/>
              <w:rPr>
                <w:rFonts w:ascii="黑体" w:eastAsia="黑体" w:hAnsi="黑体" w:cs="黑体"/>
                <w:b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sz w:val="32"/>
                <w:szCs w:val="32"/>
              </w:rPr>
              <w:t>会计学院</w:t>
            </w:r>
          </w:p>
          <w:p w:rsidR="00436CCC" w:rsidRDefault="00436CCC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</w:tcPr>
          <w:p w:rsidR="00436CCC" w:rsidRDefault="008B0D0C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江玲玲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</w:tcPr>
          <w:p w:rsidR="00436CCC" w:rsidRDefault="008B0D0C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洪元琪</w:t>
            </w:r>
            <w:proofErr w:type="gramEnd"/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</w:tcPr>
          <w:p w:rsidR="00436CCC" w:rsidRDefault="008B0D0C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宗  惠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</w:tcPr>
          <w:p w:rsidR="00436CCC" w:rsidRDefault="00436CCC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</w:tcPr>
          <w:p w:rsidR="00436CCC" w:rsidRDefault="00436CCC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</w:tcPr>
          <w:p w:rsidR="00436CCC" w:rsidRDefault="00436CCC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36C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4263" w:type="dxa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CCC" w:rsidRDefault="008B0D0C">
            <w:pPr>
              <w:spacing w:line="580" w:lineRule="exact"/>
              <w:rPr>
                <w:rFonts w:ascii="黑体" w:eastAsia="黑体" w:hAnsi="黑体" w:cs="黑体"/>
                <w:b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sz w:val="32"/>
                <w:szCs w:val="32"/>
              </w:rPr>
              <w:t>财政与公共管理学院</w:t>
            </w:r>
          </w:p>
          <w:p w:rsidR="00436CCC" w:rsidRDefault="00436CCC">
            <w:pPr>
              <w:widowControl/>
              <w:spacing w:line="580" w:lineRule="exact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CCC" w:rsidRDefault="008B0D0C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刘</w:t>
            </w:r>
            <w:r w:rsidR="004F32D8"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静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CCC" w:rsidRDefault="008B0D0C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王  芳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CCC" w:rsidRDefault="00436CCC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36CCC">
        <w:trPr>
          <w:gridAfter w:val="3"/>
          <w:wAfter w:w="4263" w:type="dxa"/>
        </w:trPr>
        <w:tc>
          <w:tcPr>
            <w:tcW w:w="4258" w:type="dxa"/>
            <w:tcBorders>
              <w:tl2br w:val="nil"/>
              <w:tr2bl w:val="nil"/>
            </w:tcBorders>
            <w:shd w:val="clear" w:color="auto" w:fill="auto"/>
          </w:tcPr>
          <w:p w:rsidR="00436CCC" w:rsidRDefault="008B0D0C">
            <w:pPr>
              <w:spacing w:line="580" w:lineRule="exact"/>
              <w:rPr>
                <w:rFonts w:ascii="黑体" w:eastAsia="黑体" w:hAnsi="黑体" w:cs="黑体"/>
                <w:b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sz w:val="32"/>
                <w:szCs w:val="32"/>
              </w:rPr>
              <w:t>法学院</w:t>
            </w:r>
          </w:p>
          <w:p w:rsidR="00436CCC" w:rsidRDefault="00436CCC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</w:tcPr>
          <w:p w:rsidR="00436CCC" w:rsidRDefault="008B0D0C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方</w:t>
            </w:r>
            <w:r w:rsidR="004F32D8"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璇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</w:tcPr>
          <w:p w:rsidR="00436CCC" w:rsidRDefault="008B0D0C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徐芝兰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</w:tcPr>
          <w:p w:rsidR="00436CCC" w:rsidRDefault="00436CCC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36CCC">
        <w:trPr>
          <w:gridAfter w:val="3"/>
          <w:wAfter w:w="4263" w:type="dxa"/>
        </w:trPr>
        <w:tc>
          <w:tcPr>
            <w:tcW w:w="4258" w:type="dxa"/>
            <w:tcBorders>
              <w:tl2br w:val="nil"/>
              <w:tr2bl w:val="nil"/>
            </w:tcBorders>
            <w:shd w:val="clear" w:color="auto" w:fill="auto"/>
          </w:tcPr>
          <w:p w:rsidR="00436CCC" w:rsidRDefault="008B0D0C">
            <w:pPr>
              <w:spacing w:line="580" w:lineRule="exact"/>
              <w:rPr>
                <w:rFonts w:ascii="黑体" w:eastAsia="黑体" w:hAnsi="黑体" w:cs="黑体"/>
                <w:b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sz w:val="32"/>
                <w:szCs w:val="32"/>
              </w:rPr>
              <w:t>艺术学院</w:t>
            </w:r>
          </w:p>
          <w:p w:rsidR="00436CCC" w:rsidRDefault="00436CCC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</w:tcPr>
          <w:p w:rsidR="00436CCC" w:rsidRDefault="008B0D0C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常斯维</w:t>
            </w:r>
            <w:proofErr w:type="gramEnd"/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</w:tcPr>
          <w:p w:rsidR="00436CCC" w:rsidRDefault="008B0D0C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许  芳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</w:tcPr>
          <w:p w:rsidR="00436CCC" w:rsidRDefault="00436CCC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36CCC">
        <w:trPr>
          <w:gridAfter w:val="3"/>
          <w:wAfter w:w="4263" w:type="dxa"/>
        </w:trPr>
        <w:tc>
          <w:tcPr>
            <w:tcW w:w="4258" w:type="dxa"/>
            <w:tcBorders>
              <w:tl2br w:val="nil"/>
              <w:tr2bl w:val="nil"/>
            </w:tcBorders>
            <w:shd w:val="clear" w:color="auto" w:fill="auto"/>
          </w:tcPr>
          <w:p w:rsidR="00436CCC" w:rsidRPr="004F32D8" w:rsidRDefault="008B0D0C">
            <w:pPr>
              <w:spacing w:line="580" w:lineRule="exact"/>
              <w:rPr>
                <w:rFonts w:ascii="黑体" w:eastAsia="黑体" w:hAnsi="黑体" w:cs="黑体"/>
                <w:b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sz w:val="32"/>
                <w:szCs w:val="32"/>
              </w:rPr>
              <w:t>文学院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</w:tcPr>
          <w:p w:rsidR="00436CCC" w:rsidRDefault="008B0D0C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张珊珊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</w:tcPr>
          <w:p w:rsidR="00436CCC" w:rsidRDefault="00436CCC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</w:tcPr>
          <w:p w:rsidR="00436CCC" w:rsidRDefault="00436CCC">
            <w:pPr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436CCC" w:rsidRDefault="00436CCC" w:rsidP="004F32D8">
      <w:pPr>
        <w:spacing w:line="580" w:lineRule="exact"/>
        <w:rPr>
          <w:rFonts w:ascii="仿宋" w:eastAsia="仿宋" w:hAnsi="仿宋" w:cs="仿宋"/>
          <w:sz w:val="32"/>
          <w:szCs w:val="32"/>
        </w:rPr>
      </w:pPr>
    </w:p>
    <w:sectPr w:rsidR="00436C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CC"/>
    <w:rsid w:val="00176F1C"/>
    <w:rsid w:val="00436CCC"/>
    <w:rsid w:val="00470938"/>
    <w:rsid w:val="004F32D8"/>
    <w:rsid w:val="008B0D0C"/>
    <w:rsid w:val="00965FAA"/>
    <w:rsid w:val="00985F9D"/>
    <w:rsid w:val="00B86C42"/>
    <w:rsid w:val="00C358CC"/>
    <w:rsid w:val="00F34B5A"/>
    <w:rsid w:val="00F45BC7"/>
    <w:rsid w:val="04663D26"/>
    <w:rsid w:val="0FCC231F"/>
    <w:rsid w:val="11F6138E"/>
    <w:rsid w:val="12ED491E"/>
    <w:rsid w:val="13F3396C"/>
    <w:rsid w:val="1CED14C0"/>
    <w:rsid w:val="204B0841"/>
    <w:rsid w:val="28333A2B"/>
    <w:rsid w:val="28D4397D"/>
    <w:rsid w:val="2C505573"/>
    <w:rsid w:val="2DC46E89"/>
    <w:rsid w:val="2FB405EE"/>
    <w:rsid w:val="2FEF4264"/>
    <w:rsid w:val="30C0683E"/>
    <w:rsid w:val="40B24931"/>
    <w:rsid w:val="444A6312"/>
    <w:rsid w:val="4DD54624"/>
    <w:rsid w:val="50432DEC"/>
    <w:rsid w:val="53BC169B"/>
    <w:rsid w:val="55A00985"/>
    <w:rsid w:val="56CF0E33"/>
    <w:rsid w:val="687312B3"/>
    <w:rsid w:val="72152BE7"/>
    <w:rsid w:val="7659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 w:line="15" w:lineRule="atLeast"/>
      <w:jc w:val="left"/>
    </w:pPr>
    <w:rPr>
      <w:rFonts w:ascii="Helvetica" w:eastAsia="Helvetica" w:hAnsi="Helvetica" w:cs="Times New Roman"/>
      <w:color w:val="333333"/>
      <w:kern w:val="0"/>
      <w:szCs w:val="21"/>
    </w:rPr>
  </w:style>
  <w:style w:type="character" w:styleId="a4">
    <w:name w:val="FollowedHyperlink"/>
    <w:basedOn w:val="a0"/>
    <w:qFormat/>
    <w:rPr>
      <w:color w:val="333333"/>
      <w:u w:val="none"/>
    </w:rPr>
  </w:style>
  <w:style w:type="character" w:styleId="a5">
    <w:name w:val="Emphasis"/>
    <w:basedOn w:val="a0"/>
    <w:qFormat/>
  </w:style>
  <w:style w:type="character" w:styleId="a6">
    <w:name w:val="Hyperlink"/>
    <w:basedOn w:val="a0"/>
    <w:qFormat/>
    <w:rPr>
      <w:color w:val="333333"/>
      <w:u w:val="none"/>
    </w:rPr>
  </w:style>
  <w:style w:type="character" w:customStyle="1" w:styleId="choose">
    <w:name w:val="choose"/>
    <w:basedOn w:val="a0"/>
    <w:qFormat/>
    <w:rPr>
      <w:color w:val="2277BA"/>
      <w:shd w:val="clear" w:color="auto" w:fill="E6F0FB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item-name2">
    <w:name w:val="item-name2"/>
    <w:basedOn w:val="a0"/>
    <w:qFormat/>
    <w:rPr>
      <w:color w:val="A8C7ED"/>
      <w:sz w:val="19"/>
      <w:szCs w:val="19"/>
    </w:rPr>
  </w:style>
  <w:style w:type="character" w:customStyle="1" w:styleId="item-name3">
    <w:name w:val="item-name3"/>
    <w:basedOn w:val="a0"/>
    <w:qFormat/>
    <w:rPr>
      <w:b/>
      <w:color w:val="FFFFFF"/>
      <w:sz w:val="19"/>
      <w:szCs w:val="19"/>
    </w:rPr>
  </w:style>
  <w:style w:type="character" w:customStyle="1" w:styleId="item-name4">
    <w:name w:val="item-name4"/>
    <w:basedOn w:val="a0"/>
    <w:qFormat/>
    <w:rPr>
      <w:color w:val="666666"/>
    </w:rPr>
  </w:style>
  <w:style w:type="character" w:customStyle="1" w:styleId="item-name5">
    <w:name w:val="item-name5"/>
    <w:basedOn w:val="a0"/>
    <w:qFormat/>
  </w:style>
  <w:style w:type="character" w:customStyle="1" w:styleId="item-name6">
    <w:name w:val="item-name6"/>
    <w:basedOn w:val="a0"/>
    <w:qFormat/>
    <w:rPr>
      <w:color w:val="A8C7ED"/>
      <w:sz w:val="19"/>
      <w:szCs w:val="19"/>
    </w:rPr>
  </w:style>
  <w:style w:type="character" w:customStyle="1" w:styleId="hover37">
    <w:name w:val="hover37"/>
    <w:basedOn w:val="a0"/>
    <w:qFormat/>
    <w:rPr>
      <w:shd w:val="clear" w:color="auto" w:fill="EEEEEE"/>
    </w:rPr>
  </w:style>
  <w:style w:type="character" w:customStyle="1" w:styleId="hover38">
    <w:name w:val="hover38"/>
    <w:basedOn w:val="a0"/>
    <w:qFormat/>
    <w:rPr>
      <w:color w:val="121212"/>
      <w:shd w:val="clear" w:color="auto" w:fill="F7F7F7"/>
    </w:rPr>
  </w:style>
  <w:style w:type="character" w:customStyle="1" w:styleId="pubdate-month">
    <w:name w:val="pubdate-month"/>
    <w:basedOn w:val="a0"/>
    <w:qFormat/>
    <w:rPr>
      <w:color w:val="666666"/>
      <w:sz w:val="21"/>
      <w:szCs w:val="21"/>
    </w:rPr>
  </w:style>
  <w:style w:type="character" w:customStyle="1" w:styleId="pubdate-day">
    <w:name w:val="pubdate-day"/>
    <w:basedOn w:val="a0"/>
    <w:qFormat/>
    <w:rPr>
      <w:color w:val="739ECC"/>
      <w:sz w:val="45"/>
      <w:szCs w:val="45"/>
    </w:rPr>
  </w:style>
  <w:style w:type="character" w:customStyle="1" w:styleId="more1">
    <w:name w:val="more1"/>
    <w:basedOn w:val="a0"/>
    <w:qFormat/>
    <w:rPr>
      <w:color w:val="FFFFFF"/>
      <w:shd w:val="clear" w:color="auto" w:fill="0C7ED9"/>
    </w:rPr>
  </w:style>
  <w:style w:type="character" w:customStyle="1" w:styleId="columnname">
    <w:name w:val="column_name"/>
    <w:basedOn w:val="a0"/>
    <w:qFormat/>
    <w:rPr>
      <w:color w:val="FFFFFF"/>
      <w:sz w:val="37"/>
      <w:szCs w:val="37"/>
    </w:rPr>
  </w:style>
  <w:style w:type="character" w:customStyle="1" w:styleId="wpvisitcount1">
    <w:name w:val="wp_visitcount1"/>
    <w:basedOn w:val="a0"/>
    <w:qFormat/>
    <w:rPr>
      <w: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 w:line="15" w:lineRule="atLeast"/>
      <w:jc w:val="left"/>
    </w:pPr>
    <w:rPr>
      <w:rFonts w:ascii="Helvetica" w:eastAsia="Helvetica" w:hAnsi="Helvetica" w:cs="Times New Roman"/>
      <w:color w:val="333333"/>
      <w:kern w:val="0"/>
      <w:szCs w:val="21"/>
    </w:rPr>
  </w:style>
  <w:style w:type="character" w:styleId="a4">
    <w:name w:val="FollowedHyperlink"/>
    <w:basedOn w:val="a0"/>
    <w:qFormat/>
    <w:rPr>
      <w:color w:val="333333"/>
      <w:u w:val="none"/>
    </w:rPr>
  </w:style>
  <w:style w:type="character" w:styleId="a5">
    <w:name w:val="Emphasis"/>
    <w:basedOn w:val="a0"/>
    <w:qFormat/>
  </w:style>
  <w:style w:type="character" w:styleId="a6">
    <w:name w:val="Hyperlink"/>
    <w:basedOn w:val="a0"/>
    <w:qFormat/>
    <w:rPr>
      <w:color w:val="333333"/>
      <w:u w:val="none"/>
    </w:rPr>
  </w:style>
  <w:style w:type="character" w:customStyle="1" w:styleId="choose">
    <w:name w:val="choose"/>
    <w:basedOn w:val="a0"/>
    <w:qFormat/>
    <w:rPr>
      <w:color w:val="2277BA"/>
      <w:shd w:val="clear" w:color="auto" w:fill="E6F0FB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item-name2">
    <w:name w:val="item-name2"/>
    <w:basedOn w:val="a0"/>
    <w:qFormat/>
    <w:rPr>
      <w:color w:val="A8C7ED"/>
      <w:sz w:val="19"/>
      <w:szCs w:val="19"/>
    </w:rPr>
  </w:style>
  <w:style w:type="character" w:customStyle="1" w:styleId="item-name3">
    <w:name w:val="item-name3"/>
    <w:basedOn w:val="a0"/>
    <w:qFormat/>
    <w:rPr>
      <w:b/>
      <w:color w:val="FFFFFF"/>
      <w:sz w:val="19"/>
      <w:szCs w:val="19"/>
    </w:rPr>
  </w:style>
  <w:style w:type="character" w:customStyle="1" w:styleId="item-name4">
    <w:name w:val="item-name4"/>
    <w:basedOn w:val="a0"/>
    <w:qFormat/>
    <w:rPr>
      <w:color w:val="666666"/>
    </w:rPr>
  </w:style>
  <w:style w:type="character" w:customStyle="1" w:styleId="item-name5">
    <w:name w:val="item-name5"/>
    <w:basedOn w:val="a0"/>
    <w:qFormat/>
  </w:style>
  <w:style w:type="character" w:customStyle="1" w:styleId="item-name6">
    <w:name w:val="item-name6"/>
    <w:basedOn w:val="a0"/>
    <w:qFormat/>
    <w:rPr>
      <w:color w:val="A8C7ED"/>
      <w:sz w:val="19"/>
      <w:szCs w:val="19"/>
    </w:rPr>
  </w:style>
  <w:style w:type="character" w:customStyle="1" w:styleId="hover37">
    <w:name w:val="hover37"/>
    <w:basedOn w:val="a0"/>
    <w:qFormat/>
    <w:rPr>
      <w:shd w:val="clear" w:color="auto" w:fill="EEEEEE"/>
    </w:rPr>
  </w:style>
  <w:style w:type="character" w:customStyle="1" w:styleId="hover38">
    <w:name w:val="hover38"/>
    <w:basedOn w:val="a0"/>
    <w:qFormat/>
    <w:rPr>
      <w:color w:val="121212"/>
      <w:shd w:val="clear" w:color="auto" w:fill="F7F7F7"/>
    </w:rPr>
  </w:style>
  <w:style w:type="character" w:customStyle="1" w:styleId="pubdate-month">
    <w:name w:val="pubdate-month"/>
    <w:basedOn w:val="a0"/>
    <w:qFormat/>
    <w:rPr>
      <w:color w:val="666666"/>
      <w:sz w:val="21"/>
      <w:szCs w:val="21"/>
    </w:rPr>
  </w:style>
  <w:style w:type="character" w:customStyle="1" w:styleId="pubdate-day">
    <w:name w:val="pubdate-day"/>
    <w:basedOn w:val="a0"/>
    <w:qFormat/>
    <w:rPr>
      <w:color w:val="739ECC"/>
      <w:sz w:val="45"/>
      <w:szCs w:val="45"/>
    </w:rPr>
  </w:style>
  <w:style w:type="character" w:customStyle="1" w:styleId="more1">
    <w:name w:val="more1"/>
    <w:basedOn w:val="a0"/>
    <w:qFormat/>
    <w:rPr>
      <w:color w:val="FFFFFF"/>
      <w:shd w:val="clear" w:color="auto" w:fill="0C7ED9"/>
    </w:rPr>
  </w:style>
  <w:style w:type="character" w:customStyle="1" w:styleId="columnname">
    <w:name w:val="column_name"/>
    <w:basedOn w:val="a0"/>
    <w:qFormat/>
    <w:rPr>
      <w:color w:val="FFFFFF"/>
      <w:sz w:val="37"/>
      <w:szCs w:val="37"/>
    </w:rPr>
  </w:style>
  <w:style w:type="character" w:customStyle="1" w:styleId="wpvisitcount1">
    <w:name w:val="wp_visitcount1"/>
    <w:basedOn w:val="a0"/>
    <w:qFormat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程林</cp:lastModifiedBy>
  <cp:revision>63</cp:revision>
  <cp:lastPrinted>2020-12-22T00:56:00Z</cp:lastPrinted>
  <dcterms:created xsi:type="dcterms:W3CDTF">2020-12-21T09:17:00Z</dcterms:created>
  <dcterms:modified xsi:type="dcterms:W3CDTF">2021-01-07T09:01:00Z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